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18" w:type="dxa"/>
        <w:jc w:val="center"/>
        <w:tblInd w:w="1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5594"/>
        <w:gridCol w:w="16"/>
        <w:gridCol w:w="5579"/>
        <w:gridCol w:w="32"/>
        <w:gridCol w:w="260"/>
        <w:gridCol w:w="63"/>
      </w:tblGrid>
      <w:tr w:rsidR="00714695" w:rsidRPr="00E46ED3" w:rsidTr="00E46ED3">
        <w:trPr>
          <w:gridAfter w:val="1"/>
          <w:wAfter w:w="63" w:type="dxa"/>
          <w:jc w:val="center"/>
        </w:trPr>
        <w:tc>
          <w:tcPr>
            <w:tcW w:w="274" w:type="dxa"/>
            <w:shd w:val="clear" w:color="auto" w:fill="D9D9D9" w:themeFill="background1" w:themeFillShade="D9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14695" w:rsidRPr="00E46ED3" w:rsidRDefault="00714695" w:rsidP="00C33F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5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714695" w:rsidRPr="00E46ED3" w:rsidTr="00E46ED3">
        <w:trPr>
          <w:gridAfter w:val="1"/>
          <w:wAfter w:w="63" w:type="dxa"/>
          <w:jc w:val="center"/>
        </w:trPr>
        <w:tc>
          <w:tcPr>
            <w:tcW w:w="274" w:type="dxa"/>
            <w:shd w:val="clear" w:color="auto" w:fill="D9D9D9" w:themeFill="background1" w:themeFillShade="D9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14695" w:rsidRPr="00E46ED3" w:rsidRDefault="00022CF3" w:rsidP="00C33FE4">
            <w:pPr>
              <w:jc w:val="center"/>
              <w:rPr>
                <w:rFonts w:ascii="Arial" w:hAnsi="Arial" w:cs="Arial"/>
                <w:b/>
              </w:rPr>
            </w:pPr>
            <w:r w:rsidRPr="00E46ED3">
              <w:rPr>
                <w:rFonts w:ascii="Arial" w:hAnsi="Arial" w:cs="Arial"/>
                <w:b/>
                <w:lang w:val="ro-RO"/>
              </w:rPr>
              <w:t>Instalații de climatizare</w:t>
            </w:r>
          </w:p>
        </w:tc>
        <w:tc>
          <w:tcPr>
            <w:tcW w:w="5595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14695" w:rsidRPr="00E46ED3" w:rsidRDefault="00714695" w:rsidP="00E86A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714695" w:rsidRPr="00E46ED3" w:rsidTr="00E46ED3">
        <w:trPr>
          <w:gridAfter w:val="1"/>
          <w:wAfter w:w="63" w:type="dxa"/>
          <w:jc w:val="center"/>
        </w:trPr>
        <w:tc>
          <w:tcPr>
            <w:tcW w:w="274" w:type="dxa"/>
            <w:shd w:val="clear" w:color="auto" w:fill="D9D9D9" w:themeFill="background1" w:themeFillShade="D9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14695" w:rsidRPr="00E46ED3" w:rsidRDefault="00714695" w:rsidP="00C33F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5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714695" w:rsidRPr="00E46ED3" w:rsidTr="00E46ED3">
        <w:trPr>
          <w:gridAfter w:val="1"/>
          <w:wAfter w:w="63" w:type="dxa"/>
          <w:jc w:val="center"/>
        </w:trPr>
        <w:tc>
          <w:tcPr>
            <w:tcW w:w="274" w:type="dxa"/>
            <w:shd w:val="clear" w:color="auto" w:fill="auto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auto"/>
          </w:tcPr>
          <w:p w:rsidR="00714695" w:rsidRPr="00E46ED3" w:rsidRDefault="00714695" w:rsidP="00C33F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5" w:type="dxa"/>
            <w:gridSpan w:val="2"/>
            <w:tcBorders>
              <w:left w:val="double" w:sz="4" w:space="0" w:color="auto"/>
            </w:tcBorders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2" w:type="dxa"/>
            <w:gridSpan w:val="2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714695" w:rsidRPr="00E46ED3" w:rsidTr="00E46ED3">
        <w:trPr>
          <w:gridAfter w:val="1"/>
          <w:wAfter w:w="63" w:type="dxa"/>
          <w:jc w:val="center"/>
        </w:trPr>
        <w:tc>
          <w:tcPr>
            <w:tcW w:w="274" w:type="dxa"/>
            <w:shd w:val="clear" w:color="auto" w:fill="auto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auto"/>
          </w:tcPr>
          <w:p w:rsidR="00714695" w:rsidRPr="00E46ED3" w:rsidRDefault="00714695" w:rsidP="00C33F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5" w:type="dxa"/>
            <w:gridSpan w:val="2"/>
            <w:tcBorders>
              <w:left w:val="double" w:sz="4" w:space="0" w:color="auto"/>
            </w:tcBorders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92" w:type="dxa"/>
            <w:gridSpan w:val="2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714695" w:rsidRPr="00E46ED3" w:rsidTr="00E46ED3">
        <w:trPr>
          <w:gridAfter w:val="1"/>
          <w:wAfter w:w="63" w:type="dxa"/>
          <w:trHeight w:val="241"/>
          <w:jc w:val="center"/>
        </w:trPr>
        <w:tc>
          <w:tcPr>
            <w:tcW w:w="274" w:type="dxa"/>
            <w:shd w:val="clear" w:color="auto" w:fill="BFBFBF" w:themeFill="background1" w:themeFillShade="BF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714695" w:rsidRPr="00E46ED3" w:rsidRDefault="00714695" w:rsidP="00CC14BF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6ED3">
              <w:rPr>
                <w:rFonts w:ascii="Arial" w:hAnsi="Arial" w:cs="Arial"/>
                <w:b/>
                <w:lang w:val="ro-RO"/>
              </w:rPr>
              <w:t>Obiectiv principal</w:t>
            </w:r>
          </w:p>
        </w:tc>
        <w:tc>
          <w:tcPr>
            <w:tcW w:w="5595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14695" w:rsidRPr="00E46ED3" w:rsidRDefault="00714695" w:rsidP="00CC14BF">
            <w:pPr>
              <w:jc w:val="center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E46ED3">
              <w:rPr>
                <w:rFonts w:ascii="Arial" w:hAnsi="Arial" w:cs="Arial"/>
                <w:b/>
                <w:lang w:val="ro-RO"/>
              </w:rPr>
              <w:t>Course</w:t>
            </w:r>
            <w:proofErr w:type="spellEnd"/>
            <w:r w:rsidRPr="00E46ED3">
              <w:rPr>
                <w:rFonts w:ascii="Arial" w:hAnsi="Arial" w:cs="Arial"/>
                <w:b/>
                <w:lang w:val="ro-RO"/>
              </w:rPr>
              <w:t xml:space="preserve"> </w:t>
            </w:r>
            <w:proofErr w:type="spellStart"/>
            <w:r w:rsidRPr="00E46ED3">
              <w:rPr>
                <w:rFonts w:ascii="Arial" w:hAnsi="Arial" w:cs="Arial"/>
                <w:b/>
                <w:lang w:val="ro-RO"/>
              </w:rPr>
              <w:t>Objective</w:t>
            </w:r>
            <w:proofErr w:type="spellEnd"/>
          </w:p>
        </w:tc>
        <w:tc>
          <w:tcPr>
            <w:tcW w:w="292" w:type="dxa"/>
            <w:gridSpan w:val="2"/>
            <w:shd w:val="clear" w:color="auto" w:fill="BFBFBF" w:themeFill="background1" w:themeFillShade="BF"/>
          </w:tcPr>
          <w:p w:rsidR="00714695" w:rsidRPr="00E46ED3" w:rsidRDefault="00714695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E46ED3" w:rsidRPr="00E46ED3" w:rsidTr="00E46ED3">
        <w:trPr>
          <w:gridAfter w:val="1"/>
          <w:wAfter w:w="63" w:type="dxa"/>
          <w:jc w:val="center"/>
        </w:trPr>
        <w:tc>
          <w:tcPr>
            <w:tcW w:w="274" w:type="dxa"/>
            <w:shd w:val="clear" w:color="auto" w:fill="auto"/>
          </w:tcPr>
          <w:p w:rsidR="00E46ED3" w:rsidRPr="00E46ED3" w:rsidRDefault="00E46ED3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auto"/>
          </w:tcPr>
          <w:p w:rsidR="00E46ED3" w:rsidRPr="00E46ED3" w:rsidRDefault="00E46ED3" w:rsidP="00B179FF">
            <w:p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 xml:space="preserve">Familiarizarea studenţilor cu fenomenele </w:t>
            </w:r>
            <w:proofErr w:type="spellStart"/>
            <w:r w:rsidRPr="00E46ED3">
              <w:rPr>
                <w:rFonts w:ascii="Arial" w:hAnsi="Arial" w:cs="Arial"/>
                <w:lang w:val="ro-RO"/>
              </w:rPr>
              <w:t>aeraulice</w:t>
            </w:r>
            <w:proofErr w:type="spellEnd"/>
            <w:r w:rsidRPr="00E46ED3">
              <w:rPr>
                <w:rFonts w:ascii="Arial" w:hAnsi="Arial" w:cs="Arial"/>
                <w:lang w:val="ro-RO"/>
              </w:rPr>
              <w:t xml:space="preserve"> şi termice din instalaţiile frigorifice şi de climatizare prin:</w:t>
            </w:r>
          </w:p>
          <w:p w:rsidR="00E46ED3" w:rsidRPr="00E46ED3" w:rsidRDefault="00E46ED3" w:rsidP="00E46ED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cunoașterea tehnicilor și echipamentelor de obținere a frigului artificial și aerului condiționat;</w:t>
            </w:r>
          </w:p>
          <w:p w:rsidR="00E46ED3" w:rsidRPr="00E46ED3" w:rsidRDefault="00E46ED3" w:rsidP="00E46ED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142"/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formarea  unor deprinderi de analiză, sinteză şi comparaţie care să asigure capacitatea de a aprecia corect rezultatele unor determinări specifice climatizării, efectuate pe model numeric, pe stand experimental sau pe instalaţie în exploatare.</w:t>
            </w:r>
          </w:p>
        </w:tc>
        <w:tc>
          <w:tcPr>
            <w:tcW w:w="5595" w:type="dxa"/>
            <w:gridSpan w:val="2"/>
            <w:tcBorders>
              <w:left w:val="double" w:sz="4" w:space="0" w:color="auto"/>
            </w:tcBorders>
          </w:tcPr>
          <w:p w:rsidR="00E46ED3" w:rsidRPr="00E46ED3" w:rsidRDefault="004A63E6" w:rsidP="006B07AC">
            <w:pPr>
              <w:rPr>
                <w:rFonts w:ascii="Arial" w:hAnsi="Arial" w:cs="Arial"/>
                <w:lang w:val="ro-RO"/>
              </w:rPr>
            </w:pPr>
            <w:r w:rsidRPr="00C94A9F">
              <w:rPr>
                <w:rFonts w:ascii="Times New Roman" w:hAnsi="Times New Roman" w:cs="Times New Roman"/>
              </w:rPr>
              <w:t xml:space="preserve">Familiarizing students with </w:t>
            </w:r>
            <w:proofErr w:type="spellStart"/>
            <w:r w:rsidRPr="00C94A9F">
              <w:rPr>
                <w:rFonts w:ascii="Times New Roman" w:hAnsi="Times New Roman" w:cs="Times New Roman"/>
              </w:rPr>
              <w:t>aeraulic</w:t>
            </w:r>
            <w:proofErr w:type="spellEnd"/>
            <w:r w:rsidRPr="00C94A9F">
              <w:rPr>
                <w:rFonts w:ascii="Times New Roman" w:hAnsi="Times New Roman" w:cs="Times New Roman"/>
              </w:rPr>
              <w:t xml:space="preserve"> and thermal phenomena in refrigeration and air conditioning plants by:</w:t>
            </w:r>
            <w:r w:rsidRPr="00C94A9F">
              <w:rPr>
                <w:rFonts w:ascii="Times New Roman" w:hAnsi="Times New Roman" w:cs="Times New Roman"/>
              </w:rPr>
              <w:br/>
              <w:t>- knowledge of techniques and equipment for obtaining artificial air and air conditioning;</w:t>
            </w:r>
            <w:r w:rsidRPr="00C94A9F">
              <w:rPr>
                <w:rFonts w:ascii="Times New Roman" w:hAnsi="Times New Roman" w:cs="Times New Roman"/>
              </w:rPr>
              <w:br/>
              <w:t>- the formation of analytical, synthesis and comparison skills to ensure the ability to accurately assess the results of specific climate determinations performed on a numerical model, on an experimental or on-site basis.</w:t>
            </w:r>
          </w:p>
        </w:tc>
        <w:tc>
          <w:tcPr>
            <w:tcW w:w="292" w:type="dxa"/>
            <w:gridSpan w:val="2"/>
          </w:tcPr>
          <w:p w:rsidR="00E46ED3" w:rsidRPr="00E46ED3" w:rsidRDefault="00E46ED3" w:rsidP="00595026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862CBF" w:rsidRPr="00E46ED3" w:rsidTr="00E46ED3">
        <w:trPr>
          <w:jc w:val="center"/>
        </w:trPr>
        <w:tc>
          <w:tcPr>
            <w:tcW w:w="274" w:type="dxa"/>
            <w:shd w:val="clear" w:color="auto" w:fill="BFBFBF" w:themeFill="background1" w:themeFillShade="BF"/>
          </w:tcPr>
          <w:p w:rsidR="00862CBF" w:rsidRPr="00E46ED3" w:rsidRDefault="00862CBF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610" w:type="dxa"/>
            <w:gridSpan w:val="2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862CBF" w:rsidRPr="00E46ED3" w:rsidRDefault="00862CBF" w:rsidP="00CC14BF">
            <w:pPr>
              <w:jc w:val="center"/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b/>
                <w:lang w:val="ro-RO"/>
              </w:rPr>
              <w:t>Curs</w:t>
            </w:r>
          </w:p>
        </w:tc>
        <w:tc>
          <w:tcPr>
            <w:tcW w:w="5611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862CBF" w:rsidRPr="00E46ED3" w:rsidRDefault="00862CBF" w:rsidP="00862CBF">
            <w:pPr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E46ED3">
              <w:rPr>
                <w:rFonts w:ascii="Arial" w:hAnsi="Arial" w:cs="Arial"/>
                <w:b/>
                <w:lang w:val="ro-RO"/>
              </w:rPr>
              <w:t>Course</w:t>
            </w:r>
            <w:proofErr w:type="spellEnd"/>
          </w:p>
        </w:tc>
        <w:tc>
          <w:tcPr>
            <w:tcW w:w="323" w:type="dxa"/>
            <w:gridSpan w:val="2"/>
            <w:shd w:val="clear" w:color="auto" w:fill="BFBFBF" w:themeFill="background1" w:themeFillShade="BF"/>
          </w:tcPr>
          <w:p w:rsidR="00862CBF" w:rsidRPr="00E46ED3" w:rsidRDefault="00862CBF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862CBF" w:rsidRPr="00E46ED3" w:rsidTr="00E46ED3">
        <w:trPr>
          <w:jc w:val="center"/>
        </w:trPr>
        <w:tc>
          <w:tcPr>
            <w:tcW w:w="274" w:type="dxa"/>
            <w:shd w:val="clear" w:color="auto" w:fill="D9D9D9" w:themeFill="background1" w:themeFillShade="D9"/>
          </w:tcPr>
          <w:p w:rsidR="00862CBF" w:rsidRPr="00E46ED3" w:rsidRDefault="00862CBF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610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862CBF" w:rsidRPr="00E46ED3" w:rsidRDefault="00862CBF" w:rsidP="00CC14BF">
            <w:pPr>
              <w:jc w:val="center"/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2 ore/săptămână, total 28 ore</w:t>
            </w:r>
          </w:p>
        </w:tc>
        <w:tc>
          <w:tcPr>
            <w:tcW w:w="5611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2CBF" w:rsidRPr="00E46ED3" w:rsidRDefault="00862CBF" w:rsidP="00862CBF">
            <w:pPr>
              <w:jc w:val="center"/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 xml:space="preserve">2 </w:t>
            </w:r>
            <w:proofErr w:type="spellStart"/>
            <w:r w:rsidRPr="00E46ED3">
              <w:rPr>
                <w:rFonts w:ascii="Arial" w:hAnsi="Arial" w:cs="Arial"/>
                <w:lang w:val="ro-RO"/>
              </w:rPr>
              <w:t>hours</w:t>
            </w:r>
            <w:proofErr w:type="spellEnd"/>
            <w:r w:rsidRPr="00E46ED3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E46ED3">
              <w:rPr>
                <w:rFonts w:ascii="Arial" w:hAnsi="Arial" w:cs="Arial"/>
                <w:lang w:val="ro-RO"/>
              </w:rPr>
              <w:t>weekly</w:t>
            </w:r>
            <w:proofErr w:type="spellEnd"/>
            <w:r w:rsidRPr="00E46ED3">
              <w:rPr>
                <w:rFonts w:ascii="Arial" w:hAnsi="Arial" w:cs="Arial"/>
                <w:lang w:val="ro-RO"/>
              </w:rPr>
              <w:t xml:space="preserve">, 28 </w:t>
            </w:r>
            <w:proofErr w:type="spellStart"/>
            <w:r w:rsidRPr="00E46ED3">
              <w:rPr>
                <w:rFonts w:ascii="Arial" w:hAnsi="Arial" w:cs="Arial"/>
                <w:lang w:val="ro-RO"/>
              </w:rPr>
              <w:t>hours</w:t>
            </w:r>
            <w:proofErr w:type="spellEnd"/>
            <w:r w:rsidRPr="00E46ED3">
              <w:rPr>
                <w:rFonts w:ascii="Arial" w:hAnsi="Arial" w:cs="Arial"/>
                <w:lang w:val="ro-RO"/>
              </w:rPr>
              <w:t xml:space="preserve"> total</w:t>
            </w:r>
          </w:p>
        </w:tc>
        <w:tc>
          <w:tcPr>
            <w:tcW w:w="323" w:type="dxa"/>
            <w:gridSpan w:val="2"/>
            <w:shd w:val="clear" w:color="auto" w:fill="D9D9D9" w:themeFill="background1" w:themeFillShade="D9"/>
          </w:tcPr>
          <w:p w:rsidR="00862CBF" w:rsidRPr="00E46ED3" w:rsidRDefault="00862CBF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4A63E6" w:rsidRPr="00E46ED3" w:rsidTr="00E46ED3">
        <w:trPr>
          <w:jc w:val="center"/>
        </w:trPr>
        <w:tc>
          <w:tcPr>
            <w:tcW w:w="274" w:type="dxa"/>
            <w:shd w:val="clear" w:color="auto" w:fill="auto"/>
          </w:tcPr>
          <w:p w:rsidR="004A63E6" w:rsidRPr="00E46ED3" w:rsidRDefault="004A63E6" w:rsidP="006B07AC">
            <w:pPr>
              <w:rPr>
                <w:rFonts w:ascii="Arial" w:hAnsi="Arial" w:cs="Arial"/>
                <w:b/>
                <w:lang w:val="ro-RO"/>
              </w:rPr>
            </w:pPr>
            <w:bookmarkStart w:id="0" w:name="_GoBack" w:colFirst="2" w:colLast="2"/>
          </w:p>
        </w:tc>
        <w:tc>
          <w:tcPr>
            <w:tcW w:w="561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A63E6" w:rsidRPr="00E46ED3" w:rsidRDefault="004A63E6" w:rsidP="00E46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Mărimi şi procese termodinamice.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Elemente de transmitere a căldurii şi curgerea fluidelor. Caracteristicile  aerului umed.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Tehnica obţinerii temperaturilor scăzute.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 xml:space="preserve">Instalaţii de climatizare cu comprimare mecanică de vapori. 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Scheme de alimentare a vaporizatoarelor. Compresoare frigorifice.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 xml:space="preserve">Instalaţii de climatizare cu absorbţie, ejecţie  şi termoelectrice. 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 xml:space="preserve">Reglarea automată a mărimilor fizice. 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 xml:space="preserve">Protecţii automate ale instalaţiilor de climatizare. 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Echipamente de uz general şi specializate ale instalaţiilor de climatizare.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Structuri de instalaţii de ventilare şi climatizare.</w:t>
            </w:r>
          </w:p>
        </w:tc>
        <w:tc>
          <w:tcPr>
            <w:tcW w:w="5611" w:type="dxa"/>
            <w:gridSpan w:val="2"/>
            <w:tcBorders>
              <w:left w:val="double" w:sz="4" w:space="0" w:color="auto"/>
            </w:tcBorders>
          </w:tcPr>
          <w:p w:rsidR="004A63E6" w:rsidRPr="004A63E6" w:rsidRDefault="004A63E6" w:rsidP="004A63E6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The</w:t>
            </w:r>
            <w:r w:rsidRPr="004A63E6">
              <w:rPr>
                <w:rFonts w:ascii="Times New Roman" w:hAnsi="Times New Roman" w:cs="Times New Roman"/>
              </w:rPr>
              <w:t>rmodynamic sizes and processes.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Heat transmission elements and fluid</w:t>
            </w:r>
            <w:r w:rsidRPr="004A63E6">
              <w:rPr>
                <w:rFonts w:ascii="Times New Roman" w:hAnsi="Times New Roman" w:cs="Times New Roman"/>
              </w:rPr>
              <w:t xml:space="preserve"> flow. Wet air characteristics.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Technics f</w:t>
            </w:r>
            <w:r w:rsidRPr="004A63E6">
              <w:rPr>
                <w:rFonts w:ascii="Times New Roman" w:hAnsi="Times New Roman" w:cs="Times New Roman"/>
              </w:rPr>
              <w:t>or obtaining low temperatures.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Mechanical steam compressors.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Evaporator feed sche</w:t>
            </w:r>
            <w:r w:rsidRPr="004A63E6">
              <w:rPr>
                <w:rFonts w:ascii="Times New Roman" w:hAnsi="Times New Roman" w:cs="Times New Roman"/>
              </w:rPr>
              <w:t>mes. Refrigerating compressors.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Climate systems with absorptio</w:t>
            </w:r>
            <w:r w:rsidRPr="004A63E6">
              <w:rPr>
                <w:rFonts w:ascii="Times New Roman" w:hAnsi="Times New Roman" w:cs="Times New Roman"/>
              </w:rPr>
              <w:t>n, ejection and thermoelectric.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Automatically adjust physic</w:t>
            </w:r>
            <w:r w:rsidRPr="004A63E6">
              <w:rPr>
                <w:rFonts w:ascii="Times New Roman" w:hAnsi="Times New Roman" w:cs="Times New Roman"/>
              </w:rPr>
              <w:t>al size.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Automat</w:t>
            </w:r>
            <w:r w:rsidRPr="004A63E6">
              <w:rPr>
                <w:rFonts w:ascii="Times New Roman" w:hAnsi="Times New Roman" w:cs="Times New Roman"/>
              </w:rPr>
              <w:t>ic air conditioning protection.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 xml:space="preserve">General and Specialized </w:t>
            </w:r>
            <w:r w:rsidRPr="004A63E6">
              <w:rPr>
                <w:rFonts w:ascii="Times New Roman" w:hAnsi="Times New Roman" w:cs="Times New Roman"/>
              </w:rPr>
              <w:t>Equipment for Air Conditioning.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  <w:lang w:val="ro-RO"/>
              </w:rPr>
            </w:pPr>
            <w:r w:rsidRPr="004A63E6">
              <w:rPr>
                <w:rFonts w:ascii="Times New Roman" w:hAnsi="Times New Roman" w:cs="Times New Roman"/>
              </w:rPr>
              <w:t>Ventilation and air conditioning structures.</w:t>
            </w:r>
          </w:p>
        </w:tc>
        <w:tc>
          <w:tcPr>
            <w:tcW w:w="323" w:type="dxa"/>
            <w:gridSpan w:val="2"/>
          </w:tcPr>
          <w:p w:rsidR="004A63E6" w:rsidRPr="00E46ED3" w:rsidRDefault="004A63E6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bookmarkEnd w:id="0"/>
    </w:tbl>
    <w:p w:rsidR="00014BE3" w:rsidRPr="00E46ED3" w:rsidRDefault="00014BE3" w:rsidP="00C33FE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tbl>
      <w:tblPr>
        <w:tblStyle w:val="TableGrid"/>
        <w:tblW w:w="11755" w:type="dxa"/>
        <w:jc w:val="center"/>
        <w:tblInd w:w="1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5594"/>
        <w:gridCol w:w="5595"/>
        <w:gridCol w:w="292"/>
      </w:tblGrid>
      <w:tr w:rsidR="000E2258" w:rsidRPr="00E46ED3" w:rsidTr="0016676C">
        <w:trPr>
          <w:jc w:val="center"/>
        </w:trPr>
        <w:tc>
          <w:tcPr>
            <w:tcW w:w="274" w:type="dxa"/>
            <w:shd w:val="clear" w:color="auto" w:fill="BFBFBF" w:themeFill="background1" w:themeFillShade="BF"/>
          </w:tcPr>
          <w:p w:rsidR="000E2258" w:rsidRPr="00E46ED3" w:rsidRDefault="000E2258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0E2258" w:rsidRPr="00E46ED3" w:rsidRDefault="000E2258" w:rsidP="00CC14BF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46ED3">
              <w:rPr>
                <w:rFonts w:ascii="Arial" w:hAnsi="Arial" w:cs="Arial"/>
                <w:b/>
                <w:lang w:val="ro-RO"/>
              </w:rPr>
              <w:t>Laborator</w:t>
            </w:r>
          </w:p>
        </w:tc>
        <w:tc>
          <w:tcPr>
            <w:tcW w:w="559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0E2258" w:rsidRPr="00E46ED3" w:rsidRDefault="000E2258" w:rsidP="006B07AC">
            <w:pPr>
              <w:jc w:val="center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E46ED3">
              <w:rPr>
                <w:rFonts w:ascii="Arial" w:hAnsi="Arial" w:cs="Arial"/>
                <w:b/>
                <w:lang w:val="ro-RO"/>
              </w:rPr>
              <w:t>Laborator</w:t>
            </w:r>
            <w:r w:rsidR="00F3212B" w:rsidRPr="00E46ED3">
              <w:rPr>
                <w:rFonts w:ascii="Arial" w:hAnsi="Arial" w:cs="Arial"/>
                <w:b/>
                <w:lang w:val="ro-RO"/>
              </w:rPr>
              <w:t>y</w:t>
            </w:r>
            <w:proofErr w:type="spellEnd"/>
          </w:p>
        </w:tc>
        <w:tc>
          <w:tcPr>
            <w:tcW w:w="292" w:type="dxa"/>
            <w:shd w:val="clear" w:color="auto" w:fill="BFBFBF" w:themeFill="background1" w:themeFillShade="BF"/>
          </w:tcPr>
          <w:p w:rsidR="000E2258" w:rsidRPr="00E46ED3" w:rsidRDefault="000E2258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0E2258" w:rsidRPr="00E46ED3" w:rsidTr="0016676C">
        <w:trPr>
          <w:jc w:val="center"/>
        </w:trPr>
        <w:tc>
          <w:tcPr>
            <w:tcW w:w="274" w:type="dxa"/>
            <w:shd w:val="clear" w:color="auto" w:fill="D9D9D9" w:themeFill="background1" w:themeFillShade="D9"/>
          </w:tcPr>
          <w:p w:rsidR="000E2258" w:rsidRPr="00E46ED3" w:rsidRDefault="000E2258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2258" w:rsidRPr="00E46ED3" w:rsidRDefault="00E46ED3" w:rsidP="00E46ED3">
            <w:pPr>
              <w:jc w:val="center"/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2</w:t>
            </w:r>
            <w:r w:rsidR="000E2258" w:rsidRPr="00E46ED3">
              <w:rPr>
                <w:rFonts w:ascii="Arial" w:hAnsi="Arial" w:cs="Arial"/>
                <w:lang w:val="ro-RO"/>
              </w:rPr>
              <w:t xml:space="preserve"> or</w:t>
            </w:r>
            <w:r w:rsidRPr="00E46ED3">
              <w:rPr>
                <w:rFonts w:ascii="Arial" w:hAnsi="Arial" w:cs="Arial"/>
                <w:lang w:val="ro-RO"/>
              </w:rPr>
              <w:t>e</w:t>
            </w:r>
            <w:r w:rsidR="00092BC3" w:rsidRPr="00E46ED3">
              <w:rPr>
                <w:rFonts w:ascii="Arial" w:hAnsi="Arial" w:cs="Arial"/>
                <w:lang w:val="ro-RO"/>
              </w:rPr>
              <w:t xml:space="preserve">/săptămână, total </w:t>
            </w:r>
            <w:r w:rsidRPr="00E46ED3">
              <w:rPr>
                <w:rFonts w:ascii="Arial" w:hAnsi="Arial" w:cs="Arial"/>
                <w:lang w:val="ro-RO"/>
              </w:rPr>
              <w:t>28</w:t>
            </w:r>
            <w:r w:rsidR="000E2258" w:rsidRPr="00E46ED3">
              <w:rPr>
                <w:rFonts w:ascii="Arial" w:hAnsi="Arial" w:cs="Arial"/>
                <w:lang w:val="ro-RO"/>
              </w:rPr>
              <w:t xml:space="preserve"> ore</w:t>
            </w:r>
          </w:p>
        </w:tc>
        <w:tc>
          <w:tcPr>
            <w:tcW w:w="559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2258" w:rsidRPr="00E46ED3" w:rsidRDefault="00E46ED3" w:rsidP="00E46ED3">
            <w:pPr>
              <w:jc w:val="center"/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2</w:t>
            </w:r>
            <w:r w:rsidR="00F3212B" w:rsidRPr="00E46ED3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="00092BC3" w:rsidRPr="00E46ED3">
              <w:rPr>
                <w:rFonts w:ascii="Arial" w:hAnsi="Arial" w:cs="Arial"/>
                <w:lang w:val="ro-RO"/>
              </w:rPr>
              <w:t>hour</w:t>
            </w:r>
            <w:r w:rsidRPr="00E46ED3">
              <w:rPr>
                <w:rFonts w:ascii="Arial" w:hAnsi="Arial" w:cs="Arial"/>
                <w:lang w:val="ro-RO"/>
              </w:rPr>
              <w:t>s</w:t>
            </w:r>
            <w:proofErr w:type="spellEnd"/>
            <w:r w:rsidR="00092BC3" w:rsidRPr="00E46ED3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="00092BC3" w:rsidRPr="00E46ED3">
              <w:rPr>
                <w:rFonts w:ascii="Arial" w:hAnsi="Arial" w:cs="Arial"/>
                <w:lang w:val="ro-RO"/>
              </w:rPr>
              <w:t>weekly</w:t>
            </w:r>
            <w:proofErr w:type="spellEnd"/>
            <w:r w:rsidR="00092BC3" w:rsidRPr="00E46ED3">
              <w:rPr>
                <w:rFonts w:ascii="Arial" w:hAnsi="Arial" w:cs="Arial"/>
                <w:lang w:val="ro-RO"/>
              </w:rPr>
              <w:t xml:space="preserve">, </w:t>
            </w:r>
            <w:r w:rsidRPr="00E46ED3">
              <w:rPr>
                <w:rFonts w:ascii="Arial" w:hAnsi="Arial" w:cs="Arial"/>
                <w:lang w:val="ro-RO"/>
              </w:rPr>
              <w:t>28</w:t>
            </w:r>
            <w:r w:rsidR="00F3212B" w:rsidRPr="00E46ED3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="00F3212B" w:rsidRPr="00E46ED3">
              <w:rPr>
                <w:rFonts w:ascii="Arial" w:hAnsi="Arial" w:cs="Arial"/>
                <w:lang w:val="ro-RO"/>
              </w:rPr>
              <w:t>hours</w:t>
            </w:r>
            <w:proofErr w:type="spellEnd"/>
            <w:r w:rsidR="00F3212B" w:rsidRPr="00E46ED3">
              <w:rPr>
                <w:rFonts w:ascii="Arial" w:hAnsi="Arial" w:cs="Arial"/>
                <w:lang w:val="ro-RO"/>
              </w:rPr>
              <w:t xml:space="preserve"> total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:rsidR="000E2258" w:rsidRPr="00E46ED3" w:rsidRDefault="000E2258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</w:tr>
      <w:tr w:rsidR="004A63E6" w:rsidRPr="00E46ED3" w:rsidTr="0016676C">
        <w:trPr>
          <w:jc w:val="center"/>
        </w:trPr>
        <w:tc>
          <w:tcPr>
            <w:tcW w:w="274" w:type="dxa"/>
            <w:shd w:val="clear" w:color="auto" w:fill="auto"/>
          </w:tcPr>
          <w:p w:rsidR="004A63E6" w:rsidRPr="00E46ED3" w:rsidRDefault="004A63E6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594" w:type="dxa"/>
            <w:tcBorders>
              <w:right w:val="double" w:sz="4" w:space="0" w:color="auto"/>
            </w:tcBorders>
            <w:shd w:val="clear" w:color="auto" w:fill="auto"/>
          </w:tcPr>
          <w:p w:rsidR="004A63E6" w:rsidRPr="00E46ED3" w:rsidRDefault="004A63E6" w:rsidP="00E46E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Studiul frigiderului cu compresor.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Studiul frigiderului cu absorbție.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Studiul instalației de climatizare.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Studiul instalaţiei frigorifice şi de climatizare termoelectrice (</w:t>
            </w:r>
            <w:proofErr w:type="spellStart"/>
            <w:r w:rsidRPr="00E46ED3">
              <w:rPr>
                <w:rFonts w:ascii="Arial" w:hAnsi="Arial" w:cs="Arial"/>
                <w:lang w:val="ro-RO"/>
              </w:rPr>
              <w:t>Peltier</w:t>
            </w:r>
            <w:proofErr w:type="spellEnd"/>
            <w:r w:rsidRPr="00E46ED3">
              <w:rPr>
                <w:rFonts w:ascii="Arial" w:hAnsi="Arial" w:cs="Arial"/>
                <w:lang w:val="ro-RO"/>
              </w:rPr>
              <w:t>).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Determinarea caracteristicilor principale ale unei instalaţii frigorifice cu comprimare mecanică de vapori.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 xml:space="preserve">Determinarea parametrilor echipamentului de climatizare </w:t>
            </w:r>
            <w:proofErr w:type="spellStart"/>
            <w:r w:rsidRPr="00E46ED3">
              <w:rPr>
                <w:rFonts w:ascii="Arial" w:hAnsi="Arial" w:cs="Arial"/>
                <w:lang w:val="ro-RO"/>
              </w:rPr>
              <w:t>White-Westinghouse</w:t>
            </w:r>
            <w:proofErr w:type="spellEnd"/>
            <w:r w:rsidRPr="00E46ED3">
              <w:rPr>
                <w:rFonts w:ascii="Arial" w:hAnsi="Arial" w:cs="Arial"/>
                <w:lang w:val="ro-RO"/>
              </w:rPr>
              <w:t>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Studiul sistemului de climatizare al unui automobil; depistarea defectelor şi remedierea lor.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Reglarea automată a temperaturii într-o instalație  frigorifică şi de climatizare.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Tratarea complexă a aerului într-o instalaţie de climatizare.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Determinarea experimentală a caracteristicilor filtrelor electrice şi de material textile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Determinarea experimentală a variaţiei presiunilor în canalele de aer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 xml:space="preserve">Răcirea aerului cu ajutorul unei baterii funcţionând cu agent frigorific </w:t>
            </w:r>
          </w:p>
          <w:p w:rsidR="004A63E6" w:rsidRPr="00E46ED3" w:rsidRDefault="004A63E6" w:rsidP="00E46E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ro-RO"/>
              </w:rPr>
            </w:pPr>
            <w:r w:rsidRPr="00E46ED3">
              <w:rPr>
                <w:rFonts w:ascii="Arial" w:hAnsi="Arial" w:cs="Arial"/>
                <w:lang w:val="ro-RO"/>
              </w:rPr>
              <w:t>Evaluarea finală a activităţii de laborator.</w:t>
            </w:r>
          </w:p>
        </w:tc>
        <w:tc>
          <w:tcPr>
            <w:tcW w:w="5595" w:type="dxa"/>
            <w:tcBorders>
              <w:left w:val="double" w:sz="4" w:space="0" w:color="auto"/>
            </w:tcBorders>
          </w:tcPr>
          <w:p w:rsidR="004A63E6" w:rsidRPr="004A63E6" w:rsidRDefault="004A63E6" w:rsidP="004A63E6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Ref</w:t>
            </w:r>
            <w:r w:rsidRPr="004A63E6">
              <w:rPr>
                <w:rFonts w:ascii="Times New Roman" w:hAnsi="Times New Roman" w:cs="Times New Roman"/>
              </w:rPr>
              <w:t xml:space="preserve">rigerator </w:t>
            </w:r>
            <w:proofErr w:type="spellStart"/>
            <w:r w:rsidRPr="004A63E6">
              <w:rPr>
                <w:rFonts w:ascii="Times New Roman" w:hAnsi="Times New Roman" w:cs="Times New Roman"/>
              </w:rPr>
              <w:t>refrigerator</w:t>
            </w:r>
            <w:proofErr w:type="spellEnd"/>
            <w:r w:rsidRPr="004A63E6">
              <w:rPr>
                <w:rFonts w:ascii="Times New Roman" w:hAnsi="Times New Roman" w:cs="Times New Roman"/>
              </w:rPr>
              <w:t xml:space="preserve"> study.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Absorption refrigerant study.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Air conditioning study.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Study of the refrigeration plant and thermoelec</w:t>
            </w:r>
            <w:r w:rsidRPr="004A63E6">
              <w:rPr>
                <w:rFonts w:ascii="Times New Roman" w:hAnsi="Times New Roman" w:cs="Times New Roman"/>
              </w:rPr>
              <w:t>tric (</w:t>
            </w:r>
            <w:proofErr w:type="spellStart"/>
            <w:r w:rsidRPr="004A63E6">
              <w:rPr>
                <w:rFonts w:ascii="Times New Roman" w:hAnsi="Times New Roman" w:cs="Times New Roman"/>
              </w:rPr>
              <w:t>Peltier</w:t>
            </w:r>
            <w:proofErr w:type="spellEnd"/>
            <w:r w:rsidRPr="004A63E6">
              <w:rPr>
                <w:rFonts w:ascii="Times New Roman" w:hAnsi="Times New Roman" w:cs="Times New Roman"/>
              </w:rPr>
              <w:t>).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Determination of the main characteristics of a mechanical compressor</w:t>
            </w:r>
            <w:r w:rsidRPr="004A63E6">
              <w:rPr>
                <w:rFonts w:ascii="Times New Roman" w:hAnsi="Times New Roman" w:cs="Times New Roman"/>
              </w:rPr>
              <w:t xml:space="preserve"> system with vapor compression.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Determining the parameters of the White-Westingho</w:t>
            </w:r>
            <w:r w:rsidRPr="004A63E6">
              <w:rPr>
                <w:rFonts w:ascii="Times New Roman" w:hAnsi="Times New Roman" w:cs="Times New Roman"/>
              </w:rPr>
              <w:t>use air conditioning equipment.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Study of the air conditioning of a car; detecting def</w:t>
            </w:r>
            <w:r w:rsidRPr="004A63E6">
              <w:rPr>
                <w:rFonts w:ascii="Times New Roman" w:hAnsi="Times New Roman" w:cs="Times New Roman"/>
              </w:rPr>
              <w:t>ects and remedying them.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Automatic temperature adjustment in a refrigerati</w:t>
            </w:r>
            <w:r w:rsidRPr="004A63E6">
              <w:rPr>
                <w:rFonts w:ascii="Times New Roman" w:hAnsi="Times New Roman" w:cs="Times New Roman"/>
              </w:rPr>
              <w:t>on and air conditioning system.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Complex air t</w:t>
            </w:r>
            <w:r w:rsidRPr="004A63E6">
              <w:rPr>
                <w:rFonts w:ascii="Times New Roman" w:hAnsi="Times New Roman" w:cs="Times New Roman"/>
              </w:rPr>
              <w:t>reatment in an air conditioner.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Experimental determination of the characteristics of</w:t>
            </w:r>
            <w:r w:rsidRPr="004A63E6">
              <w:rPr>
                <w:rFonts w:ascii="Times New Roman" w:hAnsi="Times New Roman" w:cs="Times New Roman"/>
              </w:rPr>
              <w:t xml:space="preserve"> electrical and textile filters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</w:rPr>
            </w:pPr>
            <w:r w:rsidRPr="004A63E6">
              <w:rPr>
                <w:rFonts w:ascii="Times New Roman" w:hAnsi="Times New Roman" w:cs="Times New Roman"/>
              </w:rPr>
              <w:t>Experimental determination of pre</w:t>
            </w:r>
            <w:r w:rsidRPr="004A63E6">
              <w:rPr>
                <w:rFonts w:ascii="Times New Roman" w:hAnsi="Times New Roman" w:cs="Times New Roman"/>
              </w:rPr>
              <w:t>ssure variation in air channels.</w:t>
            </w:r>
          </w:p>
          <w:p w:rsidR="004A63E6" w:rsidRPr="004A63E6" w:rsidRDefault="004A63E6" w:rsidP="004A63E6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</w:tabs>
              <w:rPr>
                <w:rFonts w:ascii="Times New Roman" w:hAnsi="Times New Roman" w:cs="Times New Roman"/>
                <w:lang w:val="ro-RO"/>
              </w:rPr>
            </w:pPr>
            <w:r w:rsidRPr="004A63E6">
              <w:rPr>
                <w:rFonts w:ascii="Times New Roman" w:hAnsi="Times New Roman" w:cs="Times New Roman"/>
              </w:rPr>
              <w:t>Cooling the air with a refrigerant battery</w:t>
            </w:r>
            <w:r w:rsidRPr="004A63E6">
              <w:rPr>
                <w:rFonts w:ascii="Times New Roman" w:hAnsi="Times New Roman" w:cs="Times New Roman"/>
              </w:rPr>
              <w:br/>
              <w:t>Final assessment of laboratory activity.</w:t>
            </w:r>
          </w:p>
        </w:tc>
        <w:tc>
          <w:tcPr>
            <w:tcW w:w="292" w:type="dxa"/>
          </w:tcPr>
          <w:p w:rsidR="004A63E6" w:rsidRPr="00E46ED3" w:rsidRDefault="004A63E6" w:rsidP="006B07AC">
            <w:pPr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0E2258" w:rsidRPr="00E46ED3" w:rsidRDefault="000E2258" w:rsidP="000E2258">
      <w:pPr>
        <w:rPr>
          <w:rFonts w:ascii="Arial" w:hAnsi="Arial" w:cs="Arial"/>
          <w:lang w:val="ro-RO"/>
        </w:rPr>
      </w:pPr>
    </w:p>
    <w:sectPr w:rsidR="000E2258" w:rsidRPr="00E46ED3" w:rsidSect="00E46ED3">
      <w:pgSz w:w="11907" w:h="16839" w:code="9"/>
      <w:pgMar w:top="567" w:right="57" w:bottom="426" w:left="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CE"/>
    <w:multiLevelType w:val="hybridMultilevel"/>
    <w:tmpl w:val="4C7A6D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EAA"/>
    <w:multiLevelType w:val="hybridMultilevel"/>
    <w:tmpl w:val="C13ED928"/>
    <w:lvl w:ilvl="0" w:tplc="78329CE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0C67"/>
    <w:multiLevelType w:val="hybridMultilevel"/>
    <w:tmpl w:val="EC10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25479"/>
    <w:multiLevelType w:val="hybridMultilevel"/>
    <w:tmpl w:val="E722AF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E441C"/>
    <w:multiLevelType w:val="hybridMultilevel"/>
    <w:tmpl w:val="3DCA00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51551"/>
    <w:multiLevelType w:val="hybridMultilevel"/>
    <w:tmpl w:val="D9E81C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B1ED9"/>
    <w:multiLevelType w:val="hybridMultilevel"/>
    <w:tmpl w:val="67606D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3006F"/>
    <w:multiLevelType w:val="hybridMultilevel"/>
    <w:tmpl w:val="B972E1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1EF"/>
    <w:multiLevelType w:val="hybridMultilevel"/>
    <w:tmpl w:val="F90E1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20"/>
    <w:rsid w:val="00014BB0"/>
    <w:rsid w:val="00014BE3"/>
    <w:rsid w:val="00022CF3"/>
    <w:rsid w:val="0003590B"/>
    <w:rsid w:val="0004274A"/>
    <w:rsid w:val="0007546D"/>
    <w:rsid w:val="00087447"/>
    <w:rsid w:val="00092BC3"/>
    <w:rsid w:val="00097D3C"/>
    <w:rsid w:val="000E2258"/>
    <w:rsid w:val="0016676C"/>
    <w:rsid w:val="00231BEE"/>
    <w:rsid w:val="00282803"/>
    <w:rsid w:val="00287B8B"/>
    <w:rsid w:val="00354EF3"/>
    <w:rsid w:val="003B4183"/>
    <w:rsid w:val="003E5318"/>
    <w:rsid w:val="003E7277"/>
    <w:rsid w:val="004156FB"/>
    <w:rsid w:val="004A63E6"/>
    <w:rsid w:val="0051442A"/>
    <w:rsid w:val="00524B5B"/>
    <w:rsid w:val="005254B2"/>
    <w:rsid w:val="00565F79"/>
    <w:rsid w:val="00581E38"/>
    <w:rsid w:val="005973DA"/>
    <w:rsid w:val="005B349D"/>
    <w:rsid w:val="005C1820"/>
    <w:rsid w:val="006D0134"/>
    <w:rsid w:val="006D4DAF"/>
    <w:rsid w:val="006D528C"/>
    <w:rsid w:val="00714695"/>
    <w:rsid w:val="007255A1"/>
    <w:rsid w:val="00773B50"/>
    <w:rsid w:val="00780F09"/>
    <w:rsid w:val="00821BB0"/>
    <w:rsid w:val="00847E25"/>
    <w:rsid w:val="00862CBF"/>
    <w:rsid w:val="0089318F"/>
    <w:rsid w:val="009258D1"/>
    <w:rsid w:val="0097402A"/>
    <w:rsid w:val="00986BDF"/>
    <w:rsid w:val="00B04537"/>
    <w:rsid w:val="00B07C83"/>
    <w:rsid w:val="00B12FE2"/>
    <w:rsid w:val="00B57A2E"/>
    <w:rsid w:val="00B82625"/>
    <w:rsid w:val="00BC1459"/>
    <w:rsid w:val="00C33FE4"/>
    <w:rsid w:val="00C53976"/>
    <w:rsid w:val="00CB33D1"/>
    <w:rsid w:val="00CC14BF"/>
    <w:rsid w:val="00D3771D"/>
    <w:rsid w:val="00D96B08"/>
    <w:rsid w:val="00E071CA"/>
    <w:rsid w:val="00E46ED3"/>
    <w:rsid w:val="00E609BB"/>
    <w:rsid w:val="00E70F1B"/>
    <w:rsid w:val="00E86A58"/>
    <w:rsid w:val="00E94ED1"/>
    <w:rsid w:val="00EC3C8E"/>
    <w:rsid w:val="00F3212B"/>
    <w:rsid w:val="00F4712E"/>
    <w:rsid w:val="00F70CF6"/>
    <w:rsid w:val="00F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A868-F28C-4469-BB58-9D9F9312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bc</cp:lastModifiedBy>
  <cp:revision>4</cp:revision>
  <dcterms:created xsi:type="dcterms:W3CDTF">2018-02-21T10:35:00Z</dcterms:created>
  <dcterms:modified xsi:type="dcterms:W3CDTF">2018-06-25T06:25:00Z</dcterms:modified>
</cp:coreProperties>
</file>